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7C" w:rsidRDefault="007C737C">
      <w:bookmarkStart w:id="0" w:name="_GoBack"/>
      <w:bookmarkEnd w:id="0"/>
    </w:p>
    <w:p w:rsidR="007C737C" w:rsidRDefault="007C737C"/>
    <w:p w:rsidR="007C737C" w:rsidRPr="00986D68" w:rsidRDefault="007C737C" w:rsidP="007C73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Radyo Televizyon ve Sinema</w:t>
      </w:r>
      <w:r>
        <w:rPr>
          <w:rFonts w:ascii="Times New Roman" w:hAnsi="Times New Roman" w:cs="Times New Roman"/>
          <w:b/>
        </w:rPr>
        <w:t xml:space="preserve"> </w:t>
      </w:r>
      <w:r w:rsidRPr="00986D68">
        <w:rPr>
          <w:rFonts w:ascii="Times New Roman" w:hAnsi="Times New Roman" w:cs="Times New Roman"/>
          <w:b/>
        </w:rPr>
        <w:t>Bölümü İç ve Dış Paydaş Toplantıları</w:t>
      </w:r>
    </w:p>
    <w:p w:rsidR="007C737C" w:rsidRPr="000C5130" w:rsidRDefault="007C737C" w:rsidP="007C7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Pr="000C5130">
        <w:rPr>
          <w:rFonts w:ascii="Times New Roman" w:hAnsi="Times New Roman" w:cs="Times New Roman"/>
          <w:b/>
          <w:i/>
        </w:rPr>
        <w:t>•</w:t>
      </w:r>
      <w:r w:rsidRPr="000C5130">
        <w:rPr>
          <w:rFonts w:ascii="Times New Roman" w:hAnsi="Times New Roman" w:cs="Times New Roman"/>
          <w:b/>
          <w:i/>
        </w:rPr>
        <w:tab/>
      </w:r>
      <w:r w:rsidRPr="000C5130">
        <w:rPr>
          <w:rFonts w:ascii="Times New Roman" w:hAnsi="Times New Roman" w:cs="Times New Roman"/>
        </w:rPr>
        <w:t xml:space="preserve">Radyo Televizyon ve Sinema Bölümü iç paydaşları olan Halkla İlişkiler ve Tanıtım Bölümü </w:t>
      </w:r>
      <w:r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</w:rPr>
        <w:t>Gazetecilik Bölümü</w:t>
      </w:r>
      <w:r w:rsidRPr="000C5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ile iç paydaş toplantısı 09.05</w:t>
      </w:r>
      <w:r w:rsidRPr="000C5130">
        <w:rPr>
          <w:rFonts w:ascii="Times New Roman" w:hAnsi="Times New Roman" w:cs="Times New Roman"/>
        </w:rPr>
        <w:t>.2023 tarihinde yapılacak.</w:t>
      </w:r>
    </w:p>
    <w:p w:rsidR="007C737C" w:rsidRPr="000C5130" w:rsidRDefault="007C737C" w:rsidP="007C737C">
      <w:pPr>
        <w:ind w:left="360"/>
      </w:pPr>
      <w:r w:rsidRPr="000C5130">
        <w:rPr>
          <w:rFonts w:ascii="Times New Roman" w:hAnsi="Times New Roman" w:cs="Times New Roman"/>
        </w:rPr>
        <w:t>•</w:t>
      </w:r>
      <w:r w:rsidRPr="000C5130">
        <w:rPr>
          <w:rFonts w:ascii="Times New Roman" w:hAnsi="Times New Roman" w:cs="Times New Roman"/>
        </w:rPr>
        <w:tab/>
        <w:t>Radyo Televizyon ve Sinema Bölümü, dış paydaşları olarak belirlenen Gümüşhane Gazeteciler Cemiyeti ile dış paydaş toplantısı 10.05.2023 tarihinde yapılacak.</w:t>
      </w:r>
    </w:p>
    <w:p w:rsidR="00076A48" w:rsidRDefault="007C737C">
      <w:r>
        <w:t>  </w:t>
      </w:r>
    </w:p>
    <w:sectPr w:rsidR="0007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CA"/>
    <w:rsid w:val="00076A48"/>
    <w:rsid w:val="007C737C"/>
    <w:rsid w:val="00C6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23976-C7D0-418D-8636-A075497C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3</cp:revision>
  <dcterms:created xsi:type="dcterms:W3CDTF">2023-03-28T12:11:00Z</dcterms:created>
  <dcterms:modified xsi:type="dcterms:W3CDTF">2023-03-28T12:14:00Z</dcterms:modified>
</cp:coreProperties>
</file>